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8" w:rsidRDefault="007D0168" w:rsidP="007D0168">
      <w:pPr>
        <w:pStyle w:val="a3"/>
        <w:rPr>
          <w:rFonts w:ascii="Arial" w:hAnsi="Arial" w:cs="Arial"/>
          <w:color w:val="222222"/>
        </w:rPr>
      </w:pPr>
      <w:r>
        <w:rPr>
          <w:rStyle w:val="a4"/>
          <w:color w:val="222222"/>
          <w:sz w:val="32"/>
          <w:szCs w:val="32"/>
        </w:rPr>
        <w:t>Коллекции электронных образовательных ресурсов:</w:t>
      </w:r>
    </w:p>
    <w:p w:rsidR="007D0168" w:rsidRDefault="007D0168" w:rsidP="007D016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  <w:sz w:val="32"/>
          <w:szCs w:val="32"/>
        </w:rPr>
        <w:t>«Единое окно доступа к образовательным ресурсам» -</w:t>
      </w:r>
      <w:r>
        <w:rPr>
          <w:color w:val="0000FF"/>
          <w:sz w:val="32"/>
          <w:szCs w:val="32"/>
        </w:rPr>
        <w:t> </w:t>
      </w:r>
      <w:hyperlink r:id="rId4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http://window.edu.ru/</w:t>
        </w:r>
      </w:hyperlink>
      <w:r>
        <w:rPr>
          <w:color w:val="000000"/>
          <w:sz w:val="32"/>
          <w:szCs w:val="32"/>
        </w:rPr>
        <w:br/>
        <w:t>«Единая коллекция цифровых образовательных ресурсов» - </w:t>
      </w:r>
      <w:hyperlink r:id="rId5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http://school-collection.edu.ru/</w:t>
        </w:r>
      </w:hyperlink>
      <w:r>
        <w:rPr>
          <w:color w:val="000000"/>
          <w:sz w:val="32"/>
          <w:szCs w:val="32"/>
        </w:rPr>
        <w:br/>
        <w:t>«Федеральный центр информационных образовательных ресурсов» -</w:t>
      </w:r>
      <w:r>
        <w:rPr>
          <w:color w:val="0000FF"/>
          <w:sz w:val="32"/>
          <w:szCs w:val="32"/>
        </w:rPr>
        <w:t> </w:t>
      </w:r>
      <w:hyperlink r:id="rId6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http://fcior.edu.ru</w:t>
        </w:r>
      </w:hyperlink>
      <w:r>
        <w:rPr>
          <w:color w:val="0000FF"/>
          <w:sz w:val="32"/>
          <w:szCs w:val="32"/>
        </w:rPr>
        <w:t>, </w:t>
      </w:r>
      <w:hyperlink r:id="rId7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http://eor.edu.ru</w:t>
        </w:r>
      </w:hyperlink>
    </w:p>
    <w:p w:rsidR="007D0168" w:rsidRDefault="007D0168" w:rsidP="007D016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 xml:space="preserve">Образовательные </w:t>
      </w:r>
      <w:proofErr w:type="spellStart"/>
      <w:proofErr w:type="gramStart"/>
      <w:r>
        <w:rPr>
          <w:rStyle w:val="a4"/>
          <w:color w:val="000000"/>
          <w:sz w:val="32"/>
          <w:szCs w:val="32"/>
          <w:bdr w:val="none" w:sz="0" w:space="0" w:color="auto" w:frame="1"/>
        </w:rPr>
        <w:t>Интернет-порталы</w:t>
      </w:r>
      <w:proofErr w:type="spellEnd"/>
      <w:proofErr w:type="gramEnd"/>
      <w:r>
        <w:rPr>
          <w:rStyle w:val="a4"/>
          <w:color w:val="000000"/>
          <w:sz w:val="32"/>
          <w:szCs w:val="32"/>
          <w:bdr w:val="none" w:sz="0" w:space="0" w:color="auto" w:frame="1"/>
        </w:rPr>
        <w:t>:</w:t>
      </w:r>
    </w:p>
    <w:p w:rsidR="007D0168" w:rsidRDefault="007D0168" w:rsidP="007D0168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32"/>
          <w:szCs w:val="32"/>
        </w:rPr>
        <w:t>Сайт Министерства образования и науки РФ - </w:t>
      </w:r>
      <w:hyperlink r:id="rId8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http://www.mon.gov.ru</w:t>
        </w:r>
      </w:hyperlink>
      <w:r>
        <w:rPr>
          <w:color w:val="000000"/>
          <w:sz w:val="32"/>
          <w:szCs w:val="32"/>
        </w:rPr>
        <w:br/>
        <w:t xml:space="preserve">Сайт </w:t>
      </w:r>
      <w:proofErr w:type="spellStart"/>
      <w:r>
        <w:rPr>
          <w:color w:val="000000"/>
          <w:sz w:val="32"/>
          <w:szCs w:val="32"/>
        </w:rPr>
        <w:t>Рособразования</w:t>
      </w:r>
      <w:proofErr w:type="spellEnd"/>
      <w:r>
        <w:rPr>
          <w:color w:val="000000"/>
          <w:sz w:val="32"/>
          <w:szCs w:val="32"/>
        </w:rPr>
        <w:t xml:space="preserve"> - </w:t>
      </w:r>
      <w:hyperlink r:id="rId9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http://www.ed.gov.ru</w:t>
        </w:r>
      </w:hyperlink>
      <w:r>
        <w:rPr>
          <w:color w:val="000000"/>
          <w:sz w:val="32"/>
          <w:szCs w:val="32"/>
        </w:rPr>
        <w:br/>
        <w:t>Федеральный портал «Российское образование» - </w:t>
      </w:r>
      <w:hyperlink r:id="rId10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http://www.edu.ru</w:t>
        </w:r>
      </w:hyperlink>
      <w:r>
        <w:rPr>
          <w:color w:val="000000"/>
          <w:sz w:val="32"/>
          <w:szCs w:val="32"/>
        </w:rPr>
        <w:br/>
        <w:t>Российский образовательный портал -</w:t>
      </w:r>
      <w:r>
        <w:rPr>
          <w:color w:val="0000FF"/>
          <w:sz w:val="32"/>
          <w:szCs w:val="32"/>
        </w:rPr>
        <w:t> </w:t>
      </w:r>
      <w:hyperlink r:id="rId11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http://www.school.edu.ru</w:t>
        </w:r>
      </w:hyperlink>
      <w:r>
        <w:rPr>
          <w:color w:val="000000"/>
          <w:sz w:val="32"/>
          <w:szCs w:val="32"/>
        </w:rPr>
        <w:br/>
        <w:t>Каталог учебных изданий, электронного оборудования и электронных образовательных ресурсов для общего образования - </w:t>
      </w:r>
      <w:hyperlink r:id="rId12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http://www.ndce.edu.ru</w:t>
        </w:r>
      </w:hyperlink>
      <w:r>
        <w:rPr>
          <w:color w:val="000000"/>
          <w:sz w:val="32"/>
          <w:szCs w:val="32"/>
        </w:rPr>
        <w:br/>
        <w:t>Федеральный портал «Информационно-коммуникационные технологии в образовании» -</w:t>
      </w:r>
      <w:hyperlink r:id="rId13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http://www.ict</w:t>
        </w:r>
        <w:proofErr w:type="gramEnd"/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.</w:t>
        </w:r>
        <w:proofErr w:type="gramStart"/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edu.ru</w:t>
        </w:r>
      </w:hyperlink>
      <w:r>
        <w:rPr>
          <w:color w:val="000000"/>
          <w:sz w:val="32"/>
          <w:szCs w:val="32"/>
        </w:rPr>
        <w:br/>
        <w:t>Российский портал открытого образования - </w:t>
      </w:r>
      <w:hyperlink r:id="rId14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http://www.opennet.edu.ru</w:t>
        </w:r>
      </w:hyperlink>
      <w:r>
        <w:rPr>
          <w:color w:val="000000"/>
          <w:sz w:val="32"/>
          <w:szCs w:val="32"/>
        </w:rPr>
        <w:br/>
        <w:t xml:space="preserve">Портал </w:t>
      </w:r>
      <w:proofErr w:type="spellStart"/>
      <w:r>
        <w:rPr>
          <w:color w:val="000000"/>
          <w:sz w:val="32"/>
          <w:szCs w:val="32"/>
        </w:rPr>
        <w:t>Math.ru</w:t>
      </w:r>
      <w:proofErr w:type="spellEnd"/>
      <w:r>
        <w:rPr>
          <w:color w:val="000000"/>
          <w:sz w:val="32"/>
          <w:szCs w:val="32"/>
        </w:rPr>
        <w:t xml:space="preserve">: библиотека, </w:t>
      </w:r>
      <w:proofErr w:type="spellStart"/>
      <w:r>
        <w:rPr>
          <w:color w:val="000000"/>
          <w:sz w:val="32"/>
          <w:szCs w:val="32"/>
        </w:rPr>
        <w:t>медиатека</w:t>
      </w:r>
      <w:proofErr w:type="spellEnd"/>
      <w:r>
        <w:rPr>
          <w:color w:val="000000"/>
          <w:sz w:val="32"/>
          <w:szCs w:val="32"/>
        </w:rPr>
        <w:t>, олимпиады, задачи, научные школы, история математики -</w:t>
      </w:r>
      <w:hyperlink r:id="rId15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http://www.math.ru</w:t>
        </w:r>
      </w:hyperlink>
      <w:r>
        <w:rPr>
          <w:color w:val="000000"/>
          <w:sz w:val="32"/>
          <w:szCs w:val="32"/>
        </w:rPr>
        <w:br/>
        <w:t>Газета «Математика» Издательский Дом «Первое сентября» - </w:t>
      </w:r>
      <w:hyperlink r:id="rId16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http://www.math.1september.ru</w:t>
        </w:r>
      </w:hyperlink>
      <w:r>
        <w:rPr>
          <w:color w:val="0000FF"/>
          <w:sz w:val="32"/>
          <w:szCs w:val="32"/>
        </w:rPr>
        <w:t> </w:t>
      </w:r>
      <w:r>
        <w:rPr>
          <w:color w:val="000000"/>
          <w:sz w:val="32"/>
          <w:szCs w:val="32"/>
        </w:rPr>
        <w:br/>
        <w:t>Математика в школе – консультационный центр -</w:t>
      </w:r>
      <w:r>
        <w:rPr>
          <w:color w:val="0000FF"/>
          <w:sz w:val="32"/>
          <w:szCs w:val="32"/>
        </w:rPr>
        <w:t> </w:t>
      </w:r>
      <w:hyperlink r:id="rId17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http://www.school.msu.ru</w:t>
        </w:r>
      </w:hyperlink>
      <w:r>
        <w:rPr>
          <w:color w:val="000000"/>
          <w:sz w:val="32"/>
          <w:szCs w:val="32"/>
        </w:rPr>
        <w:br/>
        <w:t>Сайт «Я иду на урок русского языка» и электронная версия газеты «Русский язык</w:t>
      </w:r>
      <w:proofErr w:type="gramEnd"/>
      <w:r>
        <w:rPr>
          <w:color w:val="000000"/>
          <w:sz w:val="32"/>
          <w:szCs w:val="32"/>
        </w:rPr>
        <w:t>» -</w:t>
      </w:r>
      <w:hyperlink r:id="rId18" w:tgtFrame="_blank" w:history="1">
        <w:proofErr w:type="gramStart"/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http://www.rus.1september.ru</w:t>
        </w:r>
      </w:hyperlink>
      <w:r>
        <w:rPr>
          <w:color w:val="000000"/>
          <w:sz w:val="32"/>
          <w:szCs w:val="32"/>
        </w:rPr>
        <w:br/>
        <w:t>Коллекция «Мировая художественная культура» - </w:t>
      </w:r>
      <w:hyperlink r:id="rId19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http://www.art.september.ru</w:t>
        </w:r>
      </w:hyperlink>
      <w:r>
        <w:rPr>
          <w:color w:val="000000"/>
          <w:sz w:val="32"/>
          <w:szCs w:val="32"/>
        </w:rPr>
        <w:br/>
        <w:t>Музыкальная коллекция Российского общеобразовательного портала - </w:t>
      </w:r>
      <w:hyperlink r:id="rId20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http://www.musik.edu.ru</w:t>
        </w:r>
      </w:hyperlink>
      <w:r>
        <w:rPr>
          <w:color w:val="000000"/>
          <w:sz w:val="32"/>
          <w:szCs w:val="32"/>
        </w:rPr>
        <w:br/>
        <w:t>Портал «Музеи России» -</w:t>
      </w:r>
      <w:hyperlink r:id="rId21" w:tgtFrame="_blank" w:history="1">
        <w:r>
          <w:rPr>
            <w:rStyle w:val="a5"/>
            <w:color w:val="BE4F99"/>
            <w:sz w:val="32"/>
            <w:szCs w:val="32"/>
            <w:u w:val="none"/>
            <w:bdr w:val="none" w:sz="0" w:space="0" w:color="auto" w:frame="1"/>
          </w:rPr>
          <w:t> </w:t>
        </w:r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http://www.museum.ru</w:t>
        </w:r>
      </w:hyperlink>
      <w:r>
        <w:rPr>
          <w:color w:val="000000"/>
          <w:sz w:val="32"/>
          <w:szCs w:val="32"/>
        </w:rPr>
        <w:br/>
        <w:t>Учительская газета -</w:t>
      </w:r>
      <w:r>
        <w:rPr>
          <w:color w:val="0000FF"/>
          <w:sz w:val="32"/>
          <w:szCs w:val="32"/>
        </w:rPr>
        <w:t> </w:t>
      </w:r>
      <w:hyperlink r:id="rId22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http://www.ug.ru/</w:t>
        </w:r>
      </w:hyperlink>
      <w:r>
        <w:rPr>
          <w:color w:val="000000"/>
          <w:sz w:val="32"/>
          <w:szCs w:val="32"/>
        </w:rPr>
        <w:br/>
        <w:t>Журнал «Начальная школа» - </w:t>
      </w:r>
      <w:hyperlink r:id="rId23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http://www.n-shkola.ru/</w:t>
        </w:r>
      </w:hyperlink>
      <w:r>
        <w:rPr>
          <w:color w:val="000000"/>
          <w:sz w:val="32"/>
          <w:szCs w:val="32"/>
        </w:rPr>
        <w:br/>
        <w:t>Газета «1 сентября» - </w:t>
      </w:r>
      <w:hyperlink r:id="rId24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http://1september.ru/</w:t>
        </w:r>
      </w:hyperlink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ИнтерГУ.ru</w:t>
      </w:r>
      <w:proofErr w:type="spellEnd"/>
      <w:r>
        <w:rPr>
          <w:color w:val="000000"/>
          <w:sz w:val="32"/>
          <w:szCs w:val="32"/>
        </w:rPr>
        <w:t xml:space="preserve"> – Интернет-государство учителей -</w:t>
      </w:r>
      <w:hyperlink r:id="rId25" w:tgtFrame="_blank" w:history="1">
        <w:r>
          <w:rPr>
            <w:rStyle w:val="a5"/>
            <w:color w:val="BE4F99"/>
            <w:sz w:val="32"/>
            <w:szCs w:val="32"/>
            <w:u w:val="none"/>
            <w:bdr w:val="none" w:sz="0" w:space="0" w:color="auto" w:frame="1"/>
          </w:rPr>
          <w:t> </w:t>
        </w:r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http://www.intergu.ru/</w:t>
        </w:r>
      </w:hyperlink>
      <w:r>
        <w:rPr>
          <w:color w:val="000000"/>
          <w:sz w:val="32"/>
          <w:szCs w:val="32"/>
        </w:rPr>
        <w:br/>
        <w:t>Сеть творческих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учителей - </w:t>
      </w:r>
      <w:hyperlink r:id="rId26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http://www.it-n.ru/</w:t>
        </w:r>
      </w:hyperlink>
      <w:r>
        <w:rPr>
          <w:color w:val="000000"/>
          <w:sz w:val="32"/>
          <w:szCs w:val="32"/>
        </w:rPr>
        <w:br/>
        <w:t>Журнал «Наука и образование» - </w:t>
      </w:r>
      <w:hyperlink r:id="rId27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http://www.edu.rin.ru/</w:t>
        </w:r>
      </w:hyperlink>
      <w:r>
        <w:rPr>
          <w:color w:val="000000"/>
          <w:sz w:val="32"/>
          <w:szCs w:val="32"/>
        </w:rPr>
        <w:br/>
        <w:t xml:space="preserve">Сайт Центра </w:t>
      </w:r>
      <w:proofErr w:type="spellStart"/>
      <w:r>
        <w:rPr>
          <w:color w:val="000000"/>
          <w:sz w:val="32"/>
          <w:szCs w:val="32"/>
        </w:rPr>
        <w:t>системно-деятельностной</w:t>
      </w:r>
      <w:proofErr w:type="spellEnd"/>
      <w:r>
        <w:rPr>
          <w:color w:val="000000"/>
          <w:sz w:val="32"/>
          <w:szCs w:val="32"/>
        </w:rPr>
        <w:t xml:space="preserve"> педагогики «Школа 2000…» - </w:t>
      </w:r>
      <w:hyperlink r:id="rId28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http://www.sch2000.ru/</w:t>
        </w:r>
      </w:hyperlink>
      <w:r>
        <w:rPr>
          <w:color w:val="000000"/>
          <w:sz w:val="32"/>
          <w:szCs w:val="32"/>
        </w:rPr>
        <w:br/>
        <w:t>Сайт образовательной системы «Школа 2100» -</w:t>
      </w:r>
      <w:r>
        <w:rPr>
          <w:color w:val="0000FF"/>
          <w:sz w:val="32"/>
          <w:szCs w:val="32"/>
        </w:rPr>
        <w:t> </w:t>
      </w:r>
      <w:hyperlink r:id="rId29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http://www.school2100.ru/</w:t>
        </w:r>
      </w:hyperlink>
      <w:r>
        <w:rPr>
          <w:color w:val="000000"/>
          <w:sz w:val="32"/>
          <w:szCs w:val="32"/>
        </w:rPr>
        <w:br/>
        <w:t>Сайт издательства «</w:t>
      </w:r>
      <w:proofErr w:type="spellStart"/>
      <w:r>
        <w:rPr>
          <w:color w:val="000000"/>
          <w:sz w:val="32"/>
          <w:szCs w:val="32"/>
        </w:rPr>
        <w:t>Вентана-Граф</w:t>
      </w:r>
      <w:proofErr w:type="spellEnd"/>
      <w:r>
        <w:rPr>
          <w:color w:val="000000"/>
          <w:sz w:val="32"/>
          <w:szCs w:val="32"/>
        </w:rPr>
        <w:t xml:space="preserve"> - </w:t>
      </w:r>
      <w:hyperlink r:id="rId30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http://www.vgf.ru/</w:t>
        </w:r>
      </w:hyperlink>
      <w:r>
        <w:rPr>
          <w:color w:val="000000"/>
          <w:sz w:val="32"/>
          <w:szCs w:val="32"/>
        </w:rPr>
        <w:br/>
        <w:t>Сайт издательства «</w:t>
      </w:r>
      <w:proofErr w:type="spellStart"/>
      <w:r>
        <w:rPr>
          <w:color w:val="000000"/>
          <w:sz w:val="32"/>
          <w:szCs w:val="32"/>
        </w:rPr>
        <w:t>Академкнига</w:t>
      </w:r>
      <w:proofErr w:type="spellEnd"/>
      <w:r>
        <w:rPr>
          <w:color w:val="000000"/>
          <w:sz w:val="32"/>
          <w:szCs w:val="32"/>
        </w:rPr>
        <w:t>/Учебник - </w:t>
      </w:r>
      <w:hyperlink r:id="rId31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http://www.akademkniga.ru/</w:t>
        </w:r>
      </w:hyperlink>
      <w:r>
        <w:rPr>
          <w:color w:val="000000"/>
          <w:sz w:val="32"/>
          <w:szCs w:val="32"/>
        </w:rPr>
        <w:br/>
        <w:t>Сайт издательства «Дрофа» - </w:t>
      </w:r>
      <w:hyperlink r:id="rId32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http://www.drofa.ru/</w:t>
        </w:r>
      </w:hyperlink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Сетевичок</w:t>
      </w:r>
      <w:proofErr w:type="spellEnd"/>
      <w:r>
        <w:rPr>
          <w:color w:val="000000"/>
          <w:sz w:val="32"/>
          <w:szCs w:val="32"/>
        </w:rPr>
        <w:t xml:space="preserve"> - проводник в мире Интернета</w:t>
      </w:r>
      <w:proofErr w:type="gramEnd"/>
      <w:r>
        <w:rPr>
          <w:color w:val="000000"/>
          <w:sz w:val="32"/>
          <w:szCs w:val="32"/>
        </w:rPr>
        <w:t xml:space="preserve"> - </w:t>
      </w:r>
      <w:hyperlink r:id="rId33" w:tgtFrame="_blank" w:history="1">
        <w:r>
          <w:rPr>
            <w:rStyle w:val="a5"/>
            <w:sz w:val="32"/>
            <w:szCs w:val="32"/>
            <w:u w:val="none"/>
            <w:bdr w:val="none" w:sz="0" w:space="0" w:color="auto" w:frame="1"/>
          </w:rPr>
          <w:t>www.Сетевичок.рф</w:t>
        </w:r>
      </w:hyperlink>
    </w:p>
    <w:p w:rsidR="0028002D" w:rsidRDefault="007D0168"/>
    <w:sectPr w:rsidR="0028002D" w:rsidSect="00B5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D0168"/>
    <w:rsid w:val="005B46A2"/>
    <w:rsid w:val="007D0168"/>
    <w:rsid w:val="00B514D2"/>
    <w:rsid w:val="00D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68"/>
    <w:rPr>
      <w:b/>
      <w:bCs/>
    </w:rPr>
  </w:style>
  <w:style w:type="character" w:styleId="a5">
    <w:name w:val="Hyperlink"/>
    <w:basedOn w:val="a0"/>
    <w:uiPriority w:val="99"/>
    <w:semiHidden/>
    <w:unhideWhenUsed/>
    <w:rsid w:val="007D0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rus.1september.ru/" TargetMode="External"/><Relationship Id="rId26" Type="http://schemas.openxmlformats.org/officeDocument/2006/relationships/hyperlink" Target="http://www.it-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seum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or.edu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school.msu.ru/" TargetMode="External"/><Relationship Id="rId25" Type="http://schemas.openxmlformats.org/officeDocument/2006/relationships/hyperlink" Target="http://www.intergu.ru/" TargetMode="External"/><Relationship Id="rId33" Type="http://schemas.openxmlformats.org/officeDocument/2006/relationships/hyperlink" Target="http://www.xn--b1afankxqj2c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t.1september.ru/" TargetMode="External"/><Relationship Id="rId20" Type="http://schemas.openxmlformats.org/officeDocument/2006/relationships/hyperlink" Target="http://music.edu.ru/" TargetMode="External"/><Relationship Id="rId29" Type="http://schemas.openxmlformats.org/officeDocument/2006/relationships/hyperlink" Target="http://www.school2100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chool.edu.ru/default.asp" TargetMode="External"/><Relationship Id="rId24" Type="http://schemas.openxmlformats.org/officeDocument/2006/relationships/hyperlink" Target="http://1september.ru/" TargetMode="External"/><Relationship Id="rId32" Type="http://schemas.openxmlformats.org/officeDocument/2006/relationships/hyperlink" Target="http://www.drofa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math.ru/" TargetMode="External"/><Relationship Id="rId23" Type="http://schemas.openxmlformats.org/officeDocument/2006/relationships/hyperlink" Target="http://www.n-shkola.ru/" TargetMode="External"/><Relationship Id="rId28" Type="http://schemas.openxmlformats.org/officeDocument/2006/relationships/hyperlink" Target="http://www.sch2000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artclassic.edu.ru/" TargetMode="External"/><Relationship Id="rId31" Type="http://schemas.openxmlformats.org/officeDocument/2006/relationships/hyperlink" Target="http://www.akademkniga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openet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edu.rin.ru/" TargetMode="External"/><Relationship Id="rId30" Type="http://schemas.openxmlformats.org/officeDocument/2006/relationships/hyperlink" Target="http://www.vgf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2016-03-31T13:53:00Z</dcterms:created>
  <dcterms:modified xsi:type="dcterms:W3CDTF">2016-03-31T13:53:00Z</dcterms:modified>
</cp:coreProperties>
</file>